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助理信用管理师职业资格培训鉴定报名表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20" w:line="240" w:lineRule="atLeas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报名序号：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238"/>
        <w:gridCol w:w="238"/>
        <w:gridCol w:w="239"/>
        <w:gridCol w:w="239"/>
        <w:gridCol w:w="111"/>
        <w:gridCol w:w="170"/>
        <w:gridCol w:w="118"/>
        <w:gridCol w:w="119"/>
        <w:gridCol w:w="172"/>
        <w:gridCol w:w="280"/>
        <w:gridCol w:w="130"/>
        <w:gridCol w:w="133"/>
        <w:gridCol w:w="191"/>
        <w:gridCol w:w="234"/>
        <w:gridCol w:w="109"/>
        <w:gridCol w:w="109"/>
        <w:gridCol w:w="245"/>
        <w:gridCol w:w="157"/>
        <w:gridCol w:w="111"/>
        <w:gridCol w:w="114"/>
        <w:gridCol w:w="136"/>
        <w:gridCol w:w="126"/>
        <w:gridCol w:w="123"/>
        <w:gridCol w:w="268"/>
        <w:gridCol w:w="153"/>
        <w:gridCol w:w="124"/>
        <w:gridCol w:w="140"/>
        <w:gridCol w:w="164"/>
        <w:gridCol w:w="135"/>
        <w:gridCol w:w="150"/>
        <w:gridCol w:w="118"/>
        <w:gridCol w:w="291"/>
        <w:gridCol w:w="176"/>
        <w:gridCol w:w="153"/>
        <w:gridCol w:w="124"/>
        <w:gridCol w:w="280"/>
        <w:gridCol w:w="305"/>
        <w:gridCol w:w="1139"/>
      </w:tblGrid>
      <w:tr w:rsidR="00660973" w:rsidTr="00FE2C31">
        <w:trPr>
          <w:cantSplit/>
          <w:trHeight w:val="409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66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57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民</w:t>
            </w:r>
            <w:r>
              <w:rPr>
                <w:b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59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firstLine="73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firstLine="73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ind w:firstLine="73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（近期</w:t>
            </w:r>
            <w:r>
              <w:rPr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寸免冠）</w:t>
            </w:r>
          </w:p>
        </w:tc>
      </w:tr>
      <w:tr w:rsidR="00660973" w:rsidTr="00FE2C31">
        <w:trPr>
          <w:cantSplit/>
          <w:trHeight w:val="716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6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20" w:after="120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60973" w:rsidTr="00FE2C31">
        <w:trPr>
          <w:cantSplit/>
          <w:trHeight w:val="982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65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政</w:t>
            </w:r>
            <w:r>
              <w:rPr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治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面</w:t>
            </w:r>
            <w:r>
              <w:rPr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貌</w:t>
            </w:r>
          </w:p>
        </w:tc>
        <w:tc>
          <w:tcPr>
            <w:tcW w:w="6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身份类别</w:t>
            </w:r>
          </w:p>
        </w:tc>
        <w:tc>
          <w:tcPr>
            <w:tcW w:w="76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60973" w:rsidTr="00FE2C31">
        <w:trPr>
          <w:cantSplit/>
          <w:trHeight w:val="605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95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6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信用工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作年限</w:t>
            </w:r>
          </w:p>
        </w:tc>
        <w:tc>
          <w:tcPr>
            <w:tcW w:w="76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1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60973" w:rsidTr="00FE2C31">
        <w:trPr>
          <w:trHeight w:val="579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最</w:t>
            </w:r>
            <w:r>
              <w:rPr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高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b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83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4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2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6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 w:rsidR="00660973" w:rsidTr="00FE2C31">
        <w:trPr>
          <w:trHeight w:val="573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52" w:type="pct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41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</w:tr>
      <w:tr w:rsidR="00660973" w:rsidTr="00FE2C31">
        <w:trPr>
          <w:trHeight w:val="609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19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60973" w:rsidTr="00FE2C31">
        <w:trPr>
          <w:cantSplit/>
          <w:trHeight w:val="248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2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48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96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EMAIL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1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60973" w:rsidTr="00660973">
        <w:trPr>
          <w:trHeight w:val="3608"/>
          <w:jc w:val="center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单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1596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（单位盖章）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b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58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审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批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意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2254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/>
                <w:b/>
                <w:color w:val="000000"/>
                <w:kern w:val="0"/>
                <w:sz w:val="24"/>
              </w:rPr>
            </w:pP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  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（单位盖章）</w:t>
            </w:r>
          </w:p>
          <w:p w:rsidR="00660973" w:rsidRDefault="00660973" w:rsidP="00FE2C31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b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660973" w:rsidRDefault="00660973" w:rsidP="00660973">
      <w:pPr>
        <w:widowControl/>
        <w:spacing w:before="120" w:after="100" w:afterAutospacing="1" w:line="240" w:lineRule="atLeas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注：有关信息代码的填写说明见背面.</w:t>
      </w:r>
      <w:r>
        <w:rPr>
          <w:color w:val="000000"/>
          <w:kern w:val="0"/>
          <w:sz w:val="24"/>
        </w:rPr>
        <w:t> 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lastRenderedPageBreak/>
        <w:t>报考信息说明(表背面)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8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一、报名表中的信息项，除单位意见和审批意见由单位和审批部门填写，报名序号由报名点工作人员填写外，其它信息项均由培训认证人员用汉字和数字填写，代码需填在小方框内。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8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二、各有关项目的代码及说明如下：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性别：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、男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、女。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民族：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、汉族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、少数民族。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政治面貌：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、中共党员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、共青团员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、民主党派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4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、群众。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身份类别：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、工人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、干部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、其他。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最高学历：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、硕</w:t>
      </w:r>
      <w:proofErr w:type="gramStart"/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研</w:t>
      </w:r>
      <w:proofErr w:type="gramEnd"/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以上；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、大学本科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、大学专科；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4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、中专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5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、高中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6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、初中。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所学专业：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、与培训认证专业相同；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、与培训认证专业相近；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、与培训认证专业不同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4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、无专业。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单位性质：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、机关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、事业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、企业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4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、其他。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以上只选这一项填写。</w:t>
      </w:r>
    </w:p>
    <w:p w:rsidR="00660973" w:rsidRDefault="00660973" w:rsidP="00660973">
      <w:pPr>
        <w:widowControl/>
        <w:adjustRightInd w:val="0"/>
        <w:snapToGrid w:val="0"/>
        <w:spacing w:before="100" w:beforeAutospacing="1" w:after="100" w:afterAutospacing="1"/>
        <w:ind w:firstLine="42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毕业时间：填写年份的后两位及月份。</w:t>
      </w:r>
    </w:p>
    <w:p w:rsidR="00660973" w:rsidRDefault="00660973" w:rsidP="00660973">
      <w:pPr>
        <w:widowControl/>
        <w:adjustRightInd w:val="0"/>
        <w:snapToGrid w:val="0"/>
        <w:spacing w:before="120" w:after="100" w:afterAutospacing="1"/>
        <w:ind w:firstLine="48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三、所缴纳的近期同底免冠照片，必须是未使用过的，否则报名点不予办理。备用照片背面</w:t>
      </w:r>
      <w:proofErr w:type="gramStart"/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写上市名</w:t>
      </w:r>
      <w:proofErr w:type="gramEnd"/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和姓名，并轻微粘在报名表的右上角，以便撕下贴在准考证和资格证书上。</w:t>
      </w:r>
    </w:p>
    <w:p w:rsidR="00660973" w:rsidRDefault="00660973" w:rsidP="00660973">
      <w:pPr>
        <w:widowControl/>
        <w:spacing w:before="100" w:beforeAutospacing="1" w:after="100" w:afterAutospacing="1" w:line="400" w:lineRule="exact"/>
        <w:ind w:firstLine="48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四、培训机构：江苏省公共信用信息中心；</w:t>
      </w:r>
    </w:p>
    <w:p w:rsidR="00660973" w:rsidRDefault="00660973" w:rsidP="00660973">
      <w:pPr>
        <w:widowControl/>
        <w:spacing w:before="100" w:beforeAutospacing="1" w:after="100" w:afterAutospacing="1" w:line="400" w:lineRule="exact"/>
        <w:ind w:firstLine="48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地址：南京市北京西路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70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号（省委大院）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15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幢；</w:t>
      </w:r>
    </w:p>
    <w:p w:rsidR="00660973" w:rsidRDefault="00660973" w:rsidP="00660973">
      <w:pPr>
        <w:widowControl/>
        <w:spacing w:before="100" w:beforeAutospacing="1" w:after="100" w:afterAutospacing="1" w:line="400" w:lineRule="exact"/>
        <w:ind w:firstLine="480"/>
        <w:rPr>
          <w:rFonts w:ascii="方正仿宋_GBK" w:eastAsia="方正仿宋_GBK" w:hAnsi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邮政编码：</w:t>
      </w:r>
      <w:r>
        <w:rPr>
          <w:rFonts w:ascii="方正仿宋_GBK" w:eastAsia="方正仿宋_GBK" w:hAnsi="方正仿宋_GBK"/>
          <w:color w:val="000000"/>
          <w:kern w:val="0"/>
          <w:sz w:val="28"/>
          <w:szCs w:val="28"/>
        </w:rPr>
        <w:t>210013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；</w:t>
      </w:r>
      <w:r>
        <w:rPr>
          <w:rFonts w:ascii="方正仿宋_GBK" w:eastAsia="方正仿宋_GBK" w:hAnsi="方正仿宋_GBK" w:hint="eastAsia"/>
          <w:color w:val="000000"/>
          <w:kern w:val="0"/>
          <w:sz w:val="28"/>
          <w:szCs w:val="28"/>
        </w:rPr>
        <w:t>电子邮箱</w:t>
      </w:r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：</w:t>
      </w:r>
      <w:hyperlink r:id="rId4" w:history="1">
        <w:r>
          <w:rPr>
            <w:rStyle w:val="a3"/>
            <w:rFonts w:ascii="方正仿宋_GBK" w:eastAsia="方正仿宋_GBK" w:hAnsi="方正仿宋_GBK"/>
            <w:color w:val="000000"/>
            <w:kern w:val="0"/>
            <w:sz w:val="28"/>
            <w:szCs w:val="28"/>
          </w:rPr>
          <w:t>pxzx@jsic.gov.cn</w:t>
        </w:r>
      </w:hyperlink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。培训认证网址：</w:t>
      </w:r>
      <w:hyperlink r:id="rId5" w:history="1">
        <w:r>
          <w:rPr>
            <w:rStyle w:val="a3"/>
            <w:rFonts w:ascii="方正仿宋_GBK" w:eastAsia="方正仿宋_GBK" w:hAnsi="方正仿宋_GBK"/>
            <w:color w:val="000000"/>
            <w:kern w:val="0"/>
            <w:sz w:val="28"/>
            <w:szCs w:val="28"/>
          </w:rPr>
          <w:t>http://www.jsic.gov.cn</w:t>
        </w:r>
      </w:hyperlink>
      <w:r>
        <w:rPr>
          <w:rFonts w:ascii="方正仿宋_GBK" w:eastAsia="方正仿宋_GBK" w:hAnsi="方正仿宋_GBK" w:cs="宋体" w:hint="eastAsia"/>
          <w:color w:val="000000"/>
          <w:kern w:val="0"/>
          <w:sz w:val="28"/>
          <w:szCs w:val="28"/>
        </w:rPr>
        <w:t>。</w:t>
      </w:r>
    </w:p>
    <w:p w:rsidR="00DA4F03" w:rsidRPr="00660973" w:rsidRDefault="00DA4F03"/>
    <w:sectPr w:rsidR="00DA4F03" w:rsidRPr="00660973" w:rsidSect="00DA4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973"/>
    <w:rsid w:val="00660973"/>
    <w:rsid w:val="00DA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60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qq.com/cgi-bin/mail_spam?action=check_link&amp;spam=0&amp;spam_src=1&amp;mailid=ZL0412-hfyCx6SZLyeUXDhs1A~GS51&amp;url=http%3A%2F%2Fwww%2Ejsic%2Egov%2Ecn%2F" TargetMode="External"/><Relationship Id="rId4" Type="http://schemas.openxmlformats.org/officeDocument/2006/relationships/hyperlink" Target="http://mail.qq.com/cgi-bin/mail_spam?action=check_link&amp;spam=0&amp;spam_src=1&amp;mailid=ZL0412-hfyCx6SZLyeUXDhs1A~GS51&amp;url=mailto%3Apxzx%40jsic%2Egov%2E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>MS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2016-08-30T06:07:00Z</dcterms:created>
  <dcterms:modified xsi:type="dcterms:W3CDTF">2016-08-30T06:09:00Z</dcterms:modified>
</cp:coreProperties>
</file>